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28B6D" w14:textId="77777777" w:rsidR="004B736B" w:rsidRDefault="004B736B" w:rsidP="004B736B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附件一：</w:t>
      </w:r>
    </w:p>
    <w:p w14:paraId="3DBB8BF8" w14:textId="77777777" w:rsidR="004B736B" w:rsidRDefault="004B736B" w:rsidP="004B736B">
      <w:pPr>
        <w:snapToGrid w:val="0"/>
        <w:spacing w:line="560" w:lineRule="exact"/>
        <w:jc w:val="center"/>
        <w:rPr>
          <w:rFonts w:ascii="宋体" w:hAnsi="宋体" w:cs="宋体"/>
          <w:b/>
          <w:bCs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bCs/>
          <w:sz w:val="32"/>
          <w:szCs w:val="32"/>
        </w:rPr>
        <w:t>吉林大学</w:t>
      </w:r>
      <w:r w:rsidRPr="002A09F5">
        <w:rPr>
          <w:rFonts w:ascii="宋体" w:hAnsi="宋体" w:cs="宋体" w:hint="eastAsia"/>
          <w:b/>
          <w:bCs/>
          <w:sz w:val="32"/>
          <w:szCs w:val="32"/>
        </w:rPr>
        <w:t>2022</w:t>
      </w:r>
      <w:r w:rsidRPr="002A09F5">
        <w:rPr>
          <w:rFonts w:ascii="宋体" w:hAnsi="宋体" w:cs="宋体" w:hint="eastAsia"/>
          <w:b/>
          <w:bCs/>
          <w:sz w:val="32"/>
          <w:szCs w:val="32"/>
        </w:rPr>
        <w:t>年全国硕士研究生招生考试</w:t>
      </w:r>
      <w:r>
        <w:rPr>
          <w:rFonts w:ascii="宋体" w:hAnsi="宋体" w:cs="宋体" w:hint="eastAsia"/>
          <w:b/>
          <w:bCs/>
          <w:sz w:val="32"/>
          <w:szCs w:val="32"/>
        </w:rPr>
        <w:t>（艺术类）</w:t>
      </w:r>
    </w:p>
    <w:p w14:paraId="5EF58BD9" w14:textId="77777777" w:rsidR="004B736B" w:rsidRPr="002A09F5" w:rsidRDefault="004B736B" w:rsidP="004B736B">
      <w:pPr>
        <w:snapToGrid w:val="0"/>
        <w:spacing w:line="560" w:lineRule="exact"/>
        <w:jc w:val="center"/>
        <w:rPr>
          <w:rFonts w:eastAsia="仿宋_GB2312"/>
          <w:b/>
          <w:bCs/>
          <w:sz w:val="32"/>
          <w:szCs w:val="32"/>
        </w:rPr>
      </w:pPr>
      <w:r w:rsidRPr="002A09F5">
        <w:rPr>
          <w:rFonts w:ascii="宋体" w:hAnsi="宋体" w:cs="宋体" w:hint="eastAsia"/>
          <w:b/>
          <w:bCs/>
          <w:sz w:val="32"/>
          <w:szCs w:val="32"/>
        </w:rPr>
        <w:t>考生健康监测卡</w:t>
      </w:r>
      <w:bookmarkEnd w:id="0"/>
    </w:p>
    <w:tbl>
      <w:tblPr>
        <w:tblW w:w="9804" w:type="dxa"/>
        <w:jc w:val="center"/>
        <w:tblLayout w:type="fixed"/>
        <w:tblLook w:val="0000" w:firstRow="0" w:lastRow="0" w:firstColumn="0" w:lastColumn="0" w:noHBand="0" w:noVBand="0"/>
      </w:tblPr>
      <w:tblGrid>
        <w:gridCol w:w="1124"/>
        <w:gridCol w:w="1320"/>
        <w:gridCol w:w="210"/>
        <w:gridCol w:w="1035"/>
        <w:gridCol w:w="429"/>
        <w:gridCol w:w="681"/>
        <w:gridCol w:w="1065"/>
        <w:gridCol w:w="729"/>
        <w:gridCol w:w="246"/>
        <w:gridCol w:w="195"/>
        <w:gridCol w:w="719"/>
        <w:gridCol w:w="976"/>
        <w:gridCol w:w="639"/>
        <w:gridCol w:w="436"/>
      </w:tblGrid>
      <w:tr w:rsidR="004B736B" w14:paraId="076E37F4" w14:textId="77777777" w:rsidTr="002C74BF">
        <w:trPr>
          <w:trHeight w:hRule="exact" w:val="34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ED1C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姓　名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0684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CA66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性　别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79BB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CA21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年　龄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53F8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0DDD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目前身体状况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96AD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4B736B" w14:paraId="049A5DDA" w14:textId="77777777" w:rsidTr="002C74BF">
        <w:trPr>
          <w:trHeight w:hRule="exact" w:val="340"/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3B99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县　区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19A7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D091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同住人</w:t>
            </w:r>
          </w:p>
        </w:tc>
        <w:tc>
          <w:tcPr>
            <w:tcW w:w="6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2DA9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4B736B" w14:paraId="24776BFB" w14:textId="77777777" w:rsidTr="002C74BF">
        <w:trPr>
          <w:trHeight w:hRule="exact" w:val="340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232D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现住址</w:t>
            </w:r>
          </w:p>
        </w:tc>
        <w:tc>
          <w:tcPr>
            <w:tcW w:w="54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54AEB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</w:p>
        </w:tc>
        <w:tc>
          <w:tcPr>
            <w:tcW w:w="1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7DD7C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联系方式</w:t>
            </w:r>
          </w:p>
        </w:tc>
        <w:tc>
          <w:tcPr>
            <w:tcW w:w="20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895CC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4B736B" w14:paraId="57BFFB21" w14:textId="77777777" w:rsidTr="002C74BF">
        <w:trPr>
          <w:trHeight w:hRule="exact" w:val="340"/>
          <w:jc w:val="center"/>
        </w:trPr>
        <w:tc>
          <w:tcPr>
            <w:tcW w:w="4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50DB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与确诊病例或疑似病例接触史</w:t>
            </w:r>
          </w:p>
        </w:tc>
        <w:tc>
          <w:tcPr>
            <w:tcW w:w="568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89EC7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4B736B" w14:paraId="3099F82B" w14:textId="77777777" w:rsidTr="002C74BF">
        <w:trPr>
          <w:trHeight w:hRule="exact" w:val="340"/>
          <w:jc w:val="center"/>
        </w:trPr>
        <w:tc>
          <w:tcPr>
            <w:tcW w:w="4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FBB9" w14:textId="77777777" w:rsidR="004B736B" w:rsidRDefault="004B736B" w:rsidP="002C74BF">
            <w:pPr>
              <w:widowControl/>
              <w:spacing w:line="320" w:lineRule="exact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与疫情高发地区人员接触史</w:t>
            </w:r>
          </w:p>
        </w:tc>
        <w:tc>
          <w:tcPr>
            <w:tcW w:w="568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2E722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4B736B" w14:paraId="2AF70872" w14:textId="77777777" w:rsidTr="002C74BF">
        <w:trPr>
          <w:trHeight w:hRule="exact" w:val="340"/>
          <w:jc w:val="center"/>
        </w:trPr>
        <w:tc>
          <w:tcPr>
            <w:tcW w:w="4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43FE" w14:textId="77777777" w:rsidR="004B736B" w:rsidRDefault="004B736B" w:rsidP="002C74BF">
            <w:pPr>
              <w:widowControl/>
              <w:spacing w:line="320" w:lineRule="exact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本人或家庭成员是否为疑似或确诊病例</w:t>
            </w:r>
          </w:p>
        </w:tc>
        <w:tc>
          <w:tcPr>
            <w:tcW w:w="568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2DDC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4B736B" w14:paraId="429AEC8B" w14:textId="77777777" w:rsidTr="002C74BF">
        <w:trPr>
          <w:trHeight w:hRule="exact" w:val="340"/>
          <w:jc w:val="center"/>
        </w:trPr>
        <w:tc>
          <w:tcPr>
            <w:tcW w:w="41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C7BE" w14:textId="77777777" w:rsidR="004B736B" w:rsidRDefault="004B736B" w:rsidP="002C74BF">
            <w:pPr>
              <w:widowControl/>
              <w:spacing w:line="320" w:lineRule="exact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家庭成员是否滞留在疫情中高风险地区</w:t>
            </w:r>
          </w:p>
        </w:tc>
        <w:tc>
          <w:tcPr>
            <w:tcW w:w="568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AA50D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4B736B" w14:paraId="3431CC20" w14:textId="77777777" w:rsidTr="002C74BF">
        <w:trPr>
          <w:trHeight w:val="375"/>
          <w:jc w:val="center"/>
        </w:trPr>
        <w:tc>
          <w:tcPr>
            <w:tcW w:w="98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15E0C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b/>
                <w:bCs/>
                <w:sz w:val="28"/>
                <w:szCs w:val="28"/>
              </w:rPr>
            </w:pPr>
            <w:r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*</w:t>
            </w:r>
            <w:r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以下</w:t>
            </w:r>
            <w:proofErr w:type="gramStart"/>
            <w:r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内容于考前</w:t>
            </w:r>
            <w:r>
              <w:rPr>
                <w:rFonts w:ascii="仿宋" w:hAnsi="仿宋" w:cs="宋体"/>
                <w:b/>
                <w:bCs/>
                <w:sz w:val="28"/>
                <w:szCs w:val="28"/>
              </w:rPr>
              <w:t>14</w:t>
            </w:r>
            <w:r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天</w:t>
            </w:r>
            <w:proofErr w:type="gramEnd"/>
            <w:r>
              <w:rPr>
                <w:rFonts w:ascii="仿宋" w:hAnsi="仿宋" w:cs="宋体" w:hint="eastAsia"/>
                <w:b/>
                <w:bCs/>
                <w:sz w:val="28"/>
                <w:szCs w:val="28"/>
              </w:rPr>
              <w:t>开始记录</w:t>
            </w:r>
          </w:p>
        </w:tc>
      </w:tr>
      <w:tr w:rsidR="004B736B" w14:paraId="2E499F61" w14:textId="77777777" w:rsidTr="002C74BF">
        <w:trPr>
          <w:trHeight w:val="315"/>
          <w:jc w:val="center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253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</w:rPr>
            </w:pPr>
            <w:r>
              <w:rPr>
                <w:rFonts w:ascii="仿宋" w:hAnsi="仿宋" w:cs="宋体" w:hint="eastAsia"/>
              </w:rPr>
              <w:t>日期</w:t>
            </w:r>
          </w:p>
        </w:tc>
        <w:tc>
          <w:tcPr>
            <w:tcW w:w="25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761E06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</w:rPr>
            </w:pPr>
            <w:r>
              <w:rPr>
                <w:rFonts w:ascii="仿宋" w:hAnsi="仿宋" w:cs="宋体" w:hint="eastAsia"/>
              </w:rPr>
              <w:t>体温（℃）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6AC064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健康状况（填是</w:t>
            </w:r>
            <w:r>
              <w:rPr>
                <w:rFonts w:ascii="仿宋" w:hAnsi="仿宋" w:cs="宋体"/>
                <w:sz w:val="22"/>
              </w:rPr>
              <w:t>/</w:t>
            </w:r>
            <w:r>
              <w:rPr>
                <w:rFonts w:ascii="仿宋" w:hAnsi="仿宋" w:cs="宋体" w:hint="eastAsia"/>
                <w:sz w:val="22"/>
              </w:rPr>
              <w:t>否）</w:t>
            </w: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63B20B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出行及返回时间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1142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交通</w:t>
            </w:r>
          </w:p>
          <w:p w14:paraId="684CF2D5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工具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0CB7C2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同行</w:t>
            </w:r>
          </w:p>
          <w:p w14:paraId="61F27A45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人员</w:t>
            </w:r>
          </w:p>
        </w:tc>
      </w:tr>
      <w:tr w:rsidR="004B736B" w14:paraId="1DF89014" w14:textId="77777777" w:rsidTr="002C74BF">
        <w:trPr>
          <w:trHeight w:val="270"/>
          <w:jc w:val="center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1ECF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</w:rPr>
            </w:pPr>
          </w:p>
        </w:tc>
        <w:tc>
          <w:tcPr>
            <w:tcW w:w="2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CECB7B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1172E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发热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33652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咳嗽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D63D" w14:textId="77777777" w:rsidR="004B736B" w:rsidRPr="00AC064F" w:rsidRDefault="004B736B" w:rsidP="002C74BF">
            <w:pPr>
              <w:widowControl/>
              <w:spacing w:line="340" w:lineRule="exact"/>
              <w:jc w:val="center"/>
              <w:rPr>
                <w:rFonts w:ascii="仿宋" w:hAnsi="仿宋" w:cs="宋体"/>
                <w:sz w:val="22"/>
              </w:rPr>
            </w:pPr>
            <w:r w:rsidRPr="00AC064F">
              <w:rPr>
                <w:rFonts w:ascii="仿宋" w:hAnsi="仿宋" w:cs="宋体" w:hint="eastAsia"/>
                <w:sz w:val="22"/>
              </w:rPr>
              <w:t>出行</w:t>
            </w:r>
            <w:r w:rsidRPr="00AC064F">
              <w:rPr>
                <w:rFonts w:ascii="仿宋" w:hAnsi="仿宋" w:cs="宋体" w:hint="eastAsia"/>
                <w:sz w:val="22"/>
              </w:rPr>
              <w:t xml:space="preserve"> </w:t>
            </w:r>
            <w:r w:rsidRPr="00AC064F">
              <w:rPr>
                <w:rFonts w:ascii="仿宋" w:hAnsi="仿宋" w:cs="宋体" w:hint="eastAsia"/>
                <w:sz w:val="22"/>
              </w:rPr>
              <w:t>时间</w:t>
            </w:r>
          </w:p>
        </w:tc>
        <w:tc>
          <w:tcPr>
            <w:tcW w:w="91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8B9A" w14:textId="77777777" w:rsidR="004B736B" w:rsidRPr="00AC064F" w:rsidRDefault="004B736B" w:rsidP="002C74BF">
            <w:pPr>
              <w:widowControl/>
              <w:spacing w:line="340" w:lineRule="exact"/>
              <w:jc w:val="center"/>
              <w:rPr>
                <w:rFonts w:ascii="仿宋" w:hAnsi="仿宋" w:cs="宋体"/>
                <w:sz w:val="22"/>
              </w:rPr>
            </w:pPr>
            <w:r w:rsidRPr="00AC064F">
              <w:rPr>
                <w:rFonts w:ascii="仿宋" w:hAnsi="仿宋" w:cs="宋体" w:hint="eastAsia"/>
                <w:sz w:val="22"/>
              </w:rPr>
              <w:t>返回</w:t>
            </w:r>
            <w:r w:rsidRPr="00AC064F">
              <w:rPr>
                <w:rFonts w:ascii="仿宋" w:hAnsi="仿宋" w:cs="宋体" w:hint="eastAsia"/>
                <w:sz w:val="22"/>
              </w:rPr>
              <w:t xml:space="preserve"> </w:t>
            </w:r>
            <w:r w:rsidRPr="00AC064F">
              <w:rPr>
                <w:rFonts w:ascii="仿宋" w:hAnsi="仿宋" w:cs="宋体" w:hint="eastAsia"/>
                <w:sz w:val="22"/>
              </w:rPr>
              <w:t>时间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3137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46F381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4B736B" w14:paraId="0E47D4EA" w14:textId="77777777" w:rsidTr="002C74BF">
        <w:trPr>
          <w:trHeight w:val="270"/>
          <w:jc w:val="center"/>
        </w:trPr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1E8A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</w:rPr>
            </w:pPr>
          </w:p>
        </w:tc>
        <w:tc>
          <w:tcPr>
            <w:tcW w:w="25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EC74B7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66F7E" w14:textId="77777777" w:rsidR="004B736B" w:rsidRDefault="004B736B" w:rsidP="002C74BF">
            <w:pPr>
              <w:widowControl/>
              <w:spacing w:line="340" w:lineRule="exact"/>
              <w:ind w:leftChars="-50" w:left="-105" w:rightChars="-79" w:right="-166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/>
                <w:sz w:val="20"/>
              </w:rPr>
              <w:t>37.3</w:t>
            </w:r>
            <w:r>
              <w:rPr>
                <w:rFonts w:ascii="仿宋" w:hAnsi="仿宋" w:cs="宋体" w:hint="eastAsia"/>
                <w:sz w:val="20"/>
              </w:rPr>
              <w:t>℃以上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FF48A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ascii="仿宋" w:eastAsia="仿宋" w:cs="宋体"/>
                <w:sz w:val="22"/>
              </w:rPr>
            </w:pPr>
            <w:r>
              <w:rPr>
                <w:rFonts w:ascii="仿宋" w:hAnsi="仿宋" w:cs="宋体" w:hint="eastAsia"/>
                <w:sz w:val="22"/>
              </w:rPr>
              <w:t>乏力</w:t>
            </w:r>
          </w:p>
        </w:tc>
        <w:tc>
          <w:tcPr>
            <w:tcW w:w="9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1BB6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9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FD31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261A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ECA377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 w:val="22"/>
              </w:rPr>
            </w:pPr>
          </w:p>
        </w:tc>
      </w:tr>
      <w:tr w:rsidR="004B736B" w14:paraId="5A5CBFE9" w14:textId="77777777" w:rsidTr="002C74BF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CFD3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12</w:t>
            </w:r>
            <w:r>
              <w:rPr>
                <w:rFonts w:cs="宋体"/>
                <w:szCs w:val="21"/>
              </w:rPr>
              <w:t>.13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C20B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50B85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B9F8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631F8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7A686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C3BB1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AED68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2B593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4B736B" w14:paraId="48BC2B2C" w14:textId="77777777" w:rsidTr="002C74BF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430F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12</w:t>
            </w:r>
            <w:r>
              <w:rPr>
                <w:rFonts w:cs="宋体"/>
                <w:szCs w:val="21"/>
              </w:rPr>
              <w:t>.14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6221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95100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52BA4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806BA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6C060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EDC31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24247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58F02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4B736B" w14:paraId="0DAA2F1D" w14:textId="77777777" w:rsidTr="002C74BF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22F4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12</w:t>
            </w:r>
            <w:r>
              <w:rPr>
                <w:rFonts w:cs="宋体"/>
                <w:szCs w:val="21"/>
              </w:rPr>
              <w:t>.15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E106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3A316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438DD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66720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2598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21282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CDA59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14900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4B736B" w14:paraId="256DCD1C" w14:textId="77777777" w:rsidTr="002C74BF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2228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1</w:t>
            </w:r>
            <w:r>
              <w:rPr>
                <w:rFonts w:cs="宋体" w:hint="eastAsia"/>
                <w:szCs w:val="21"/>
              </w:rPr>
              <w:t>2</w:t>
            </w:r>
            <w:r>
              <w:rPr>
                <w:rFonts w:cs="宋体"/>
                <w:szCs w:val="21"/>
              </w:rPr>
              <w:t>.</w:t>
            </w:r>
            <w:r>
              <w:rPr>
                <w:rFonts w:cs="宋体" w:hint="eastAsia"/>
                <w:szCs w:val="21"/>
              </w:rPr>
              <w:t>1</w:t>
            </w:r>
            <w:r>
              <w:rPr>
                <w:rFonts w:cs="宋体"/>
                <w:szCs w:val="21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4254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A7CA3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C572D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92AA6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5D8DA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0607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D046D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F80D2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4B736B" w14:paraId="6379FFC3" w14:textId="77777777" w:rsidTr="002C74BF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7654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12</w:t>
            </w:r>
            <w:r>
              <w:rPr>
                <w:rFonts w:cs="宋体"/>
                <w:szCs w:val="21"/>
              </w:rPr>
              <w:t>.17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22F1C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620A9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D34E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A1DFE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7E22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C7E58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7E550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504E7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4B736B" w14:paraId="58414151" w14:textId="77777777" w:rsidTr="002C74BF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C09E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12</w:t>
            </w:r>
            <w:r>
              <w:rPr>
                <w:rFonts w:cs="宋体"/>
                <w:szCs w:val="21"/>
              </w:rPr>
              <w:t>.18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B5301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C0C87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9759A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177A1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176E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ABCCA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970EB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DB18D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4B736B" w14:paraId="78469ECA" w14:textId="77777777" w:rsidTr="002C74BF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AB1F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12</w:t>
            </w:r>
            <w:r>
              <w:rPr>
                <w:rFonts w:cs="宋体"/>
                <w:szCs w:val="21"/>
              </w:rPr>
              <w:t>.19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8B747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BF1AB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2DC8D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3E63D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483E8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3BA3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DCCAE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221C7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4B736B" w14:paraId="3938C8DE" w14:textId="77777777" w:rsidTr="002C74BF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A0DF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12</w:t>
            </w:r>
            <w:r>
              <w:rPr>
                <w:rFonts w:cs="宋体"/>
                <w:szCs w:val="21"/>
              </w:rPr>
              <w:t>.20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65DA8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3DD49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CF88A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77065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9740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A53CF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DF2DA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AA06A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4B736B" w14:paraId="751C10F2" w14:textId="77777777" w:rsidTr="002C74BF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B5A1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/>
                <w:szCs w:val="21"/>
              </w:rPr>
              <w:t>1</w:t>
            </w:r>
            <w:r>
              <w:rPr>
                <w:rFonts w:cs="宋体" w:hint="eastAsia"/>
                <w:szCs w:val="21"/>
              </w:rPr>
              <w:t>2</w:t>
            </w:r>
            <w:r>
              <w:rPr>
                <w:rFonts w:cs="宋体"/>
                <w:szCs w:val="21"/>
              </w:rPr>
              <w:t>.21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AB82E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89C9E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466C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35BB9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2B4C7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E17C6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2ECD6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4826A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4B736B" w14:paraId="11CA8890" w14:textId="77777777" w:rsidTr="002C74BF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F83E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12</w:t>
            </w:r>
            <w:r>
              <w:rPr>
                <w:rFonts w:cs="宋体"/>
                <w:szCs w:val="21"/>
              </w:rPr>
              <w:t>.22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44C1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C7EFA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EEA5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32820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73AF5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D689F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8EA0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386E3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4B736B" w14:paraId="2888F710" w14:textId="77777777" w:rsidTr="002C74BF">
        <w:trPr>
          <w:trHeight w:val="113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47A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12</w:t>
            </w:r>
            <w:r>
              <w:rPr>
                <w:rFonts w:cs="宋体"/>
                <w:szCs w:val="21"/>
              </w:rPr>
              <w:t>.23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9D96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13EFD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A2BEE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426E6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50C71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AF816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C1DD6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188C7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4B736B" w14:paraId="7355EC65" w14:textId="77777777" w:rsidTr="002C74BF">
        <w:trPr>
          <w:trHeight w:val="165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E034" w14:textId="77777777" w:rsidR="004B736B" w:rsidRDefault="004B736B" w:rsidP="002C74BF">
            <w:pPr>
              <w:widowControl/>
              <w:spacing w:line="340" w:lineRule="exact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12</w:t>
            </w:r>
            <w:r>
              <w:rPr>
                <w:rFonts w:cs="宋体"/>
                <w:szCs w:val="21"/>
              </w:rPr>
              <w:t>.24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7F7FD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hAnsi="仿宋" w:cs="宋体" w:hint="eastAsia"/>
                <w:szCs w:val="21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1A197" w14:textId="77777777" w:rsidR="004B736B" w:rsidRDefault="004B736B" w:rsidP="002C74BF">
            <w:pPr>
              <w:widowControl/>
              <w:spacing w:line="340" w:lineRule="exact"/>
              <w:rPr>
                <w:rFonts w:ascii="仿宋" w:eastAsia="仿宋" w:cs="宋体"/>
                <w:szCs w:val="21"/>
              </w:rPr>
            </w:pPr>
            <w:r>
              <w:rPr>
                <w:rFonts w:ascii="仿宋" w:eastAsia="仿宋" w:cs="宋体" w:hint="eastAsia"/>
                <w:szCs w:val="21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1014A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B28C9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863A4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33C08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2D440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570D2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4B736B" w14:paraId="415CA997" w14:textId="77777777" w:rsidTr="002C74BF">
        <w:trPr>
          <w:trHeight w:val="165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E32A" w14:textId="77777777" w:rsidR="004B736B" w:rsidRPr="003B13F3" w:rsidRDefault="004B736B" w:rsidP="002C74BF">
            <w:pPr>
              <w:ind w:firstLineChars="100" w:firstLine="210"/>
            </w:pPr>
            <w:r w:rsidRPr="003B13F3">
              <w:rPr>
                <w:rFonts w:hint="eastAsia"/>
              </w:rPr>
              <w:t>12.2</w:t>
            </w:r>
            <w: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9A17E" w14:textId="77777777" w:rsidR="004B736B" w:rsidRPr="003B13F3" w:rsidRDefault="004B736B" w:rsidP="002C74BF">
            <w:r w:rsidRPr="003B13F3">
              <w:rPr>
                <w:rFonts w:hint="eastAsia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53371" w14:textId="77777777" w:rsidR="004B736B" w:rsidRPr="003B13F3" w:rsidRDefault="004B736B" w:rsidP="002C74BF">
            <w:r w:rsidRPr="003B13F3">
              <w:rPr>
                <w:rFonts w:hint="eastAsia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359A1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25EB1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760AD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4A56A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AA1CF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E54EB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4B736B" w14:paraId="1051BE8A" w14:textId="77777777" w:rsidTr="002C74BF">
        <w:trPr>
          <w:trHeight w:val="165"/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E731" w14:textId="77777777" w:rsidR="004B736B" w:rsidRPr="003B13F3" w:rsidRDefault="004B736B" w:rsidP="002C74BF">
            <w:pPr>
              <w:ind w:firstLineChars="100" w:firstLine="210"/>
            </w:pPr>
            <w:r w:rsidRPr="003B13F3">
              <w:rPr>
                <w:rFonts w:hint="eastAsia"/>
              </w:rPr>
              <w:t>12.2</w:t>
            </w:r>
            <w: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BF468" w14:textId="77777777" w:rsidR="004B736B" w:rsidRPr="003B13F3" w:rsidRDefault="004B736B" w:rsidP="002C74BF">
            <w:r w:rsidRPr="003B13F3">
              <w:rPr>
                <w:rFonts w:hint="eastAsia"/>
              </w:rPr>
              <w:t>上午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F6B2" w14:textId="77777777" w:rsidR="004B736B" w:rsidRDefault="004B736B" w:rsidP="002C74BF">
            <w:r>
              <w:rPr>
                <w:rFonts w:hint="eastAsia"/>
              </w:rPr>
              <w:t>下午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3FE5B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1ADEA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9E770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09039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9C10F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03AEE" w14:textId="77777777" w:rsidR="004B736B" w:rsidRDefault="004B736B" w:rsidP="002C74BF">
            <w:pPr>
              <w:widowControl/>
              <w:spacing w:line="340" w:lineRule="exact"/>
              <w:rPr>
                <w:rFonts w:ascii="宋体" w:cs="宋体"/>
                <w:szCs w:val="21"/>
              </w:rPr>
            </w:pPr>
          </w:p>
        </w:tc>
      </w:tr>
      <w:tr w:rsidR="004B736B" w14:paraId="7FDE2F59" w14:textId="77777777" w:rsidTr="002C74BF">
        <w:trPr>
          <w:trHeight w:val="312"/>
          <w:jc w:val="center"/>
        </w:trPr>
        <w:tc>
          <w:tcPr>
            <w:tcW w:w="980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77433" w14:textId="77777777" w:rsidR="004B736B" w:rsidRDefault="004B736B" w:rsidP="002C74BF">
            <w:pPr>
              <w:widowControl/>
              <w:spacing w:line="24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健康监测卡填写要求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</w:p>
          <w:p w14:paraId="5801879E" w14:textId="77777777" w:rsidR="004B736B" w:rsidRDefault="004B736B" w:rsidP="002C74BF">
            <w:pPr>
              <w:widowControl/>
              <w:spacing w:line="24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此健康卡自距离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报名确认和开考前</w:t>
            </w:r>
            <w:r>
              <w:rPr>
                <w:rFonts w:ascii="宋体" w:hAnsi="宋体" w:cs="宋体"/>
                <w:sz w:val="18"/>
                <w:szCs w:val="18"/>
              </w:rPr>
              <w:t>14</w:t>
            </w:r>
            <w:r>
              <w:rPr>
                <w:rFonts w:ascii="宋体" w:hAnsi="宋体" w:cs="宋体" w:hint="eastAsia"/>
                <w:sz w:val="18"/>
                <w:szCs w:val="18"/>
              </w:rPr>
              <w:t>天起分别开始记录。</w:t>
            </w:r>
          </w:p>
          <w:p w14:paraId="4DBC8FFD" w14:textId="77777777" w:rsidR="004B736B" w:rsidRDefault="004B736B" w:rsidP="002C74BF">
            <w:pPr>
              <w:widowControl/>
              <w:spacing w:line="24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每日体温监测两次，上下午各一次，时间尽量固定。</w:t>
            </w:r>
          </w:p>
          <w:p w14:paraId="55ECC3B6" w14:textId="77777777" w:rsidR="004B736B" w:rsidRDefault="004B736B" w:rsidP="002C74BF">
            <w:pPr>
              <w:widowControl/>
              <w:spacing w:line="24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测量体温前</w:t>
            </w:r>
            <w:r>
              <w:rPr>
                <w:rFonts w:ascii="宋体" w:hAnsi="宋体" w:cs="宋体"/>
                <w:sz w:val="18"/>
                <w:szCs w:val="18"/>
              </w:rPr>
              <w:t>30</w:t>
            </w:r>
            <w:r>
              <w:rPr>
                <w:rFonts w:ascii="宋体" w:hAnsi="宋体" w:cs="宋体" w:hint="eastAsia"/>
                <w:sz w:val="18"/>
                <w:szCs w:val="18"/>
              </w:rPr>
              <w:t>分钟尽量避免剧烈运动、进食、喝冷热水、沐浴或者进行冷热敷。</w:t>
            </w:r>
          </w:p>
          <w:p w14:paraId="771CFF0C" w14:textId="77777777" w:rsidR="004B736B" w:rsidRDefault="004B736B" w:rsidP="002C74BF">
            <w:pPr>
              <w:widowControl/>
              <w:spacing w:line="24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如果测量值高出正常范围一点，可能存在误差，可多次测量取平均值。</w:t>
            </w:r>
          </w:p>
          <w:p w14:paraId="2E7158B6" w14:textId="77777777" w:rsidR="004B736B" w:rsidRDefault="004B736B" w:rsidP="002C74BF">
            <w:pPr>
              <w:widowControl/>
              <w:spacing w:line="24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如果发现体温异常可联系社区或医院，并立即逐级上报。</w:t>
            </w:r>
          </w:p>
          <w:p w14:paraId="4D650094" w14:textId="77777777" w:rsidR="004B736B" w:rsidRDefault="004B736B" w:rsidP="002C74BF">
            <w:pPr>
              <w:widowControl/>
              <w:spacing w:line="240" w:lineRule="exact"/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6.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此健康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监测卡须经本人签字，交考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务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工作人员检查并留存。</w:t>
            </w:r>
          </w:p>
          <w:p w14:paraId="36D40C07" w14:textId="77777777" w:rsidR="004B736B" w:rsidRDefault="004B736B" w:rsidP="002C74BF">
            <w:pPr>
              <w:widowControl/>
              <w:spacing w:line="240" w:lineRule="exact"/>
              <w:rPr>
                <w:rFonts w:ascii="宋体" w:cs="宋体"/>
                <w:sz w:val="22"/>
              </w:rPr>
            </w:pP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此表要如实填报，如果发现有瞒报、误报等现象，将按国家和我省有关疫情防控法规处理。</w:t>
            </w:r>
          </w:p>
        </w:tc>
      </w:tr>
      <w:tr w:rsidR="004B736B" w14:paraId="5999F597" w14:textId="77777777" w:rsidTr="002C74BF">
        <w:trPr>
          <w:trHeight w:val="560"/>
          <w:jc w:val="center"/>
        </w:trPr>
        <w:tc>
          <w:tcPr>
            <w:tcW w:w="980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B5C20" w14:textId="77777777" w:rsidR="004B736B" w:rsidRDefault="004B736B" w:rsidP="002C74BF">
            <w:pPr>
              <w:widowControl/>
              <w:rPr>
                <w:rFonts w:ascii="宋体" w:cs="宋体"/>
                <w:sz w:val="22"/>
              </w:rPr>
            </w:pPr>
          </w:p>
        </w:tc>
      </w:tr>
      <w:tr w:rsidR="004B736B" w14:paraId="673C26B5" w14:textId="77777777" w:rsidTr="002C74BF">
        <w:trPr>
          <w:trHeight w:val="270"/>
          <w:jc w:val="center"/>
        </w:trPr>
        <w:tc>
          <w:tcPr>
            <w:tcW w:w="2654" w:type="dxa"/>
            <w:gridSpan w:val="3"/>
            <w:noWrap/>
            <w:vAlign w:val="center"/>
          </w:tcPr>
          <w:p w14:paraId="026F8404" w14:textId="77777777" w:rsidR="004B736B" w:rsidRDefault="004B736B" w:rsidP="002C74BF">
            <w:pPr>
              <w:widowControl/>
              <w:rPr>
                <w:rFonts w:ascii="宋体" w:hAnsi="宋体" w:cs="宋体"/>
                <w:sz w:val="22"/>
              </w:rPr>
            </w:pPr>
          </w:p>
          <w:p w14:paraId="0B283EFC" w14:textId="77777777" w:rsidR="004B736B" w:rsidRDefault="004B736B" w:rsidP="002C74BF">
            <w:pPr>
              <w:widowControl/>
              <w:rPr>
                <w:rFonts w:asci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考生签字：</w:t>
            </w:r>
          </w:p>
        </w:tc>
        <w:tc>
          <w:tcPr>
            <w:tcW w:w="1035" w:type="dxa"/>
            <w:noWrap/>
            <w:vAlign w:val="center"/>
          </w:tcPr>
          <w:p w14:paraId="2204FF80" w14:textId="77777777" w:rsidR="004B736B" w:rsidRDefault="004B736B" w:rsidP="002C74BF">
            <w:pPr>
              <w:widowControl/>
              <w:rPr>
                <w:rFonts w:ascii="宋体" w:cs="宋体"/>
                <w:sz w:val="22"/>
              </w:rPr>
            </w:pPr>
          </w:p>
        </w:tc>
        <w:tc>
          <w:tcPr>
            <w:tcW w:w="2175" w:type="dxa"/>
            <w:gridSpan w:val="3"/>
            <w:noWrap/>
            <w:vAlign w:val="center"/>
          </w:tcPr>
          <w:p w14:paraId="34CA9394" w14:textId="77777777" w:rsidR="004B736B" w:rsidRDefault="004B736B" w:rsidP="002C74BF">
            <w:pPr>
              <w:widowControl/>
              <w:rPr>
                <w:rFonts w:ascii="宋体" w:cs="宋体"/>
                <w:sz w:val="22"/>
              </w:rPr>
            </w:pPr>
          </w:p>
        </w:tc>
        <w:tc>
          <w:tcPr>
            <w:tcW w:w="975" w:type="dxa"/>
            <w:gridSpan w:val="2"/>
            <w:noWrap/>
            <w:vAlign w:val="center"/>
          </w:tcPr>
          <w:p w14:paraId="5A8C674C" w14:textId="77777777" w:rsidR="004B736B" w:rsidRDefault="004B736B" w:rsidP="002C74BF">
            <w:pPr>
              <w:widowControl/>
              <w:rPr>
                <w:rFonts w:ascii="宋体" w:cs="宋体"/>
                <w:sz w:val="22"/>
              </w:rPr>
            </w:pPr>
          </w:p>
        </w:tc>
        <w:tc>
          <w:tcPr>
            <w:tcW w:w="914" w:type="dxa"/>
            <w:gridSpan w:val="2"/>
            <w:noWrap/>
            <w:vAlign w:val="center"/>
          </w:tcPr>
          <w:p w14:paraId="5763BE97" w14:textId="77777777" w:rsidR="004B736B" w:rsidRDefault="004B736B" w:rsidP="002C74BF">
            <w:pPr>
              <w:widowControl/>
              <w:rPr>
                <w:rFonts w:ascii="宋体" w:cs="宋体"/>
                <w:sz w:val="22"/>
              </w:rPr>
            </w:pPr>
          </w:p>
        </w:tc>
        <w:tc>
          <w:tcPr>
            <w:tcW w:w="1615" w:type="dxa"/>
            <w:gridSpan w:val="2"/>
            <w:noWrap/>
            <w:vAlign w:val="center"/>
          </w:tcPr>
          <w:p w14:paraId="28937F46" w14:textId="77777777" w:rsidR="004B736B" w:rsidRDefault="004B736B" w:rsidP="002C74BF">
            <w:pPr>
              <w:widowControl/>
              <w:rPr>
                <w:rFonts w:ascii="宋体" w:cs="宋体"/>
                <w:sz w:val="22"/>
              </w:rPr>
            </w:pPr>
          </w:p>
        </w:tc>
        <w:tc>
          <w:tcPr>
            <w:tcW w:w="436" w:type="dxa"/>
            <w:noWrap/>
            <w:vAlign w:val="center"/>
          </w:tcPr>
          <w:p w14:paraId="3D8660CB" w14:textId="77777777" w:rsidR="004B736B" w:rsidRDefault="004B736B" w:rsidP="002C74BF">
            <w:pPr>
              <w:widowControl/>
              <w:rPr>
                <w:rFonts w:ascii="宋体" w:cs="宋体"/>
                <w:sz w:val="22"/>
              </w:rPr>
            </w:pPr>
          </w:p>
        </w:tc>
      </w:tr>
    </w:tbl>
    <w:p w14:paraId="10497165" w14:textId="77777777" w:rsidR="00D03ADB" w:rsidRDefault="00D03ADB">
      <w:pPr>
        <w:rPr>
          <w:rFonts w:hint="eastAsia"/>
        </w:rPr>
      </w:pPr>
    </w:p>
    <w:sectPr w:rsidR="00D03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5E337" w14:textId="77777777" w:rsidR="00A0230E" w:rsidRDefault="00A0230E" w:rsidP="004B736B">
      <w:r>
        <w:separator/>
      </w:r>
    </w:p>
  </w:endnote>
  <w:endnote w:type="continuationSeparator" w:id="0">
    <w:p w14:paraId="0463D37E" w14:textId="77777777" w:rsidR="00A0230E" w:rsidRDefault="00A0230E" w:rsidP="004B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487C9" w14:textId="77777777" w:rsidR="00A0230E" w:rsidRDefault="00A0230E" w:rsidP="004B736B">
      <w:r>
        <w:separator/>
      </w:r>
    </w:p>
  </w:footnote>
  <w:footnote w:type="continuationSeparator" w:id="0">
    <w:p w14:paraId="2AEE38F8" w14:textId="77777777" w:rsidR="00A0230E" w:rsidRDefault="00A0230E" w:rsidP="004B7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74"/>
    <w:rsid w:val="004B736B"/>
    <w:rsid w:val="008F6674"/>
    <w:rsid w:val="00A0230E"/>
    <w:rsid w:val="00D0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80202"/>
  <w15:chartTrackingRefBased/>
  <w15:docId w15:val="{8CDD0F4F-B310-4004-A3CD-5CBD8B979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3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73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7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73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2021-12-16T07:05:00Z</dcterms:created>
  <dcterms:modified xsi:type="dcterms:W3CDTF">2021-12-16T07:05:00Z</dcterms:modified>
</cp:coreProperties>
</file>